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d9d9d9"/>
        <w:jc w:val="center"/>
        <w:rPr>
          <w:rFonts w:ascii="Chalkboard" w:cs="Chalkboard" w:hAnsi="Chalkboard" w:eastAsia="Chalkboard"/>
          <w:b w:val="1"/>
          <w:bCs w:val="1"/>
          <w:outline w:val="0"/>
          <w:color w:val="833c0b"/>
          <w:sz w:val="56"/>
          <w:szCs w:val="56"/>
          <w:u w:color="833c0b"/>
          <w14:textFill>
            <w14:solidFill>
              <w14:srgbClr w14:val="833C0B"/>
            </w14:solidFill>
          </w14:textFill>
        </w:rPr>
      </w:pPr>
      <w:r>
        <w:rPr>
          <w:rFonts w:ascii="Chalkboard" w:hAnsi="Chalkboard"/>
          <w:b w:val="1"/>
          <w:bCs w:val="1"/>
          <w:outline w:val="0"/>
          <w:color w:val="833c0b"/>
          <w:sz w:val="56"/>
          <w:szCs w:val="56"/>
          <w:u w:color="833c0b"/>
          <w:rtl w:val="0"/>
          <w:lang w:val="en-US"/>
          <w14:textFill>
            <w14:solidFill>
              <w14:srgbClr w14:val="833C0B"/>
            </w14:solidFill>
          </w14:textFill>
        </w:rPr>
        <w:t>Nutley Raiders Summer Tennis Camp 2021</w:t>
      </w:r>
    </w:p>
    <w:tbl>
      <w:tblPr>
        <w:tblW w:w="118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92"/>
        <w:gridCol w:w="2642"/>
        <w:gridCol w:w="6046"/>
      </w:tblGrid>
      <w:tr>
        <w:tblPrEx>
          <w:shd w:val="clear" w:color="auto" w:fill="cdd4e9"/>
        </w:tblPrEx>
        <w:trPr>
          <w:trHeight w:val="3786" w:hRule="atLeast"/>
        </w:trPr>
        <w:tc>
          <w:tcPr>
            <w:tcW w:type="dxa" w:w="583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outline w:val="0"/>
                <w:color w:val="833c0b"/>
                <w:u w:color="833c0b"/>
                <w14:textFill>
                  <w14:solidFill>
                    <w14:srgbClr w14:val="833C0B"/>
                  </w14:solidFill>
                </w14:textFill>
              </w:rPr>
              <w:drawing>
                <wp:inline distT="0" distB="0" distL="0" distR="0">
                  <wp:extent cx="3471866" cy="2267610"/>
                  <wp:effectExtent l="0" t="0" r="0" b="0"/>
                  <wp:docPr id="1073741825" name="officeArt object" descr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2" descr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12395" r="0" b="19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866" cy="22676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outline w:val="0"/>
                <w:color w:val="ed7d31"/>
                <w:u w:color="ed7d31"/>
                <w14:textFill>
                  <w14:solidFill>
                    <w14:srgbClr w14:val="ED7D31"/>
                  </w14:solidFill>
                </w14:textFill>
              </w:rPr>
              <w:drawing>
                <wp:inline distT="0" distB="0" distL="0" distR="0">
                  <wp:extent cx="3532040" cy="2350173"/>
                  <wp:effectExtent l="0" t="0" r="0" b="0"/>
                  <wp:docPr id="1073741826" name="officeArt object" descr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23995" r="0" b="79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040" cy="235017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dd4e9"/>
        </w:tblPrEx>
        <w:trPr>
          <w:trHeight w:val="1973" w:hRule="atLeast"/>
        </w:trPr>
        <w:tc>
          <w:tcPr>
            <w:tcW w:type="dxa" w:w="1188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76" w:lineRule="auto"/>
              <w:ind w:firstLine="58"/>
              <w:jc w:val="center"/>
              <w:rPr>
                <w:rFonts w:ascii="Chalkboard" w:cs="Chalkboard" w:hAnsi="Chalkboard" w:eastAsia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14:textFill>
                  <w14:solidFill>
                    <w14:srgbClr w14:val="833C0B"/>
                  </w14:solidFill>
                </w14:textFill>
              </w:rPr>
            </w:pPr>
            <w:r>
              <w:rPr>
                <w:rFonts w:ascii="Chalkboard" w:hAnsi="Chalkboard"/>
                <w:b w:val="0"/>
                <w:bCs w:val="0"/>
                <w:outline w:val="0"/>
                <w:color w:val="833c0b"/>
                <w:sz w:val="28"/>
                <w:szCs w:val="28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Dates:</w:t>
            </w:r>
            <w:r>
              <w:rPr>
                <w:rFonts w:ascii="Chalkboard" w:hAnsi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 xml:space="preserve">  Monday, July 19</w:t>
            </w:r>
            <w:r>
              <w:rPr>
                <w:rFonts w:ascii="Chalkboard" w:hAnsi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vertAlign w:val="superscript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TH</w:t>
            </w:r>
            <w:r>
              <w:rPr>
                <w:rFonts w:ascii="Chalkboard" w:hAnsi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 xml:space="preserve"> to Thursday, July 22</w:t>
            </w:r>
            <w:r>
              <w:rPr>
                <w:rFonts w:ascii="Chalkboard" w:hAnsi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vertAlign w:val="superscript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Th</w:t>
            </w:r>
            <w:r>
              <w:rPr>
                <w:rFonts w:ascii="Chalkboard" w:hAnsi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 xml:space="preserve"> </w:t>
            </w:r>
            <w:r>
              <w:rPr>
                <w:rFonts w:ascii="Chalkboard" w:hAnsi="Chalkboard"/>
                <w:b w:val="1"/>
                <w:bCs w:val="1"/>
                <w:outline w:val="0"/>
                <w:color w:val="833c0b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(Rain Date: Friday 23</w:t>
            </w:r>
            <w:r>
              <w:rPr>
                <w:rFonts w:ascii="Chalkboard" w:hAnsi="Chalkboard"/>
                <w:b w:val="1"/>
                <w:bCs w:val="1"/>
                <w:outline w:val="0"/>
                <w:color w:val="833c0b"/>
                <w:sz w:val="22"/>
                <w:szCs w:val="22"/>
                <w:u w:color="000000"/>
                <w:vertAlign w:val="superscript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rd</w:t>
            </w:r>
            <w:r>
              <w:rPr>
                <w:rFonts w:ascii="Chalkboard" w:hAnsi="Chalkboard"/>
                <w:b w:val="1"/>
                <w:bCs w:val="1"/>
                <w:outline w:val="0"/>
                <w:color w:val="833c0b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)</w:t>
            </w:r>
          </w:p>
          <w:p>
            <w:pPr>
              <w:pStyle w:val="Body A"/>
              <w:bidi w:val="0"/>
              <w:spacing w:after="0" w:line="276" w:lineRule="auto"/>
              <w:ind w:left="0" w:right="0" w:firstLine="58"/>
              <w:jc w:val="center"/>
              <w:rPr>
                <w:rFonts w:ascii="Chalkboard" w:cs="Chalkboard" w:hAnsi="Chalkboard" w:eastAsia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rtl w:val="0"/>
                <w14:textFill>
                  <w14:solidFill>
                    <w14:srgbClr w14:val="833C0B"/>
                  </w14:solidFill>
                </w14:textFill>
              </w:rPr>
            </w:pPr>
            <w:r>
              <w:rPr>
                <w:rFonts w:ascii="Chalkboard" w:hAnsi="Chalkboard"/>
                <w:b w:val="0"/>
                <w:bCs w:val="0"/>
                <w:outline w:val="0"/>
                <w:color w:val="833c0b"/>
                <w:sz w:val="28"/>
                <w:szCs w:val="28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Time:</w:t>
            </w:r>
            <w:r>
              <w:rPr>
                <w:rFonts w:ascii="Chalkboard" w:hAnsi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 xml:space="preserve"> 9:30am to 11:30 am</w:t>
            </w:r>
          </w:p>
          <w:p>
            <w:pPr>
              <w:pStyle w:val="Body A"/>
              <w:bidi w:val="0"/>
              <w:spacing w:after="0" w:line="276" w:lineRule="auto"/>
              <w:ind w:left="0" w:right="0" w:firstLine="58"/>
              <w:jc w:val="center"/>
              <w:rPr>
                <w:rFonts w:ascii="Chalkboard" w:cs="Chalkboard" w:hAnsi="Chalkboard" w:eastAsia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rtl w:val="0"/>
                <w14:textFill>
                  <w14:solidFill>
                    <w14:srgbClr w14:val="833C0B"/>
                  </w14:solidFill>
                </w14:textFill>
              </w:rPr>
            </w:pPr>
            <w:r>
              <w:rPr>
                <w:rFonts w:ascii="Chalkboard" w:hAnsi="Chalkboard"/>
                <w:b w:val="0"/>
                <w:bCs w:val="0"/>
                <w:outline w:val="0"/>
                <w:color w:val="833c0b"/>
                <w:sz w:val="28"/>
                <w:szCs w:val="28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Location:</w:t>
            </w:r>
            <w:r>
              <w:rPr>
                <w:rFonts w:ascii="Chalkboard" w:hAnsi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 xml:space="preserve">  Demuro Park Courts, Wilson Ave. Nutley</w:t>
            </w:r>
          </w:p>
          <w:p>
            <w:pPr>
              <w:pStyle w:val="Body A"/>
              <w:bidi w:val="0"/>
              <w:spacing w:after="0" w:line="276" w:lineRule="auto"/>
              <w:ind w:left="0" w:right="0" w:firstLine="58"/>
              <w:jc w:val="center"/>
              <w:rPr>
                <w:rtl w:val="0"/>
              </w:rPr>
            </w:pPr>
            <w:r>
              <w:rPr>
                <w:rFonts w:ascii="Chalkboard" w:hAnsi="Chalkboard"/>
                <w:b w:val="0"/>
                <w:bCs w:val="0"/>
                <w:outline w:val="0"/>
                <w:color w:val="833c0b"/>
                <w:sz w:val="28"/>
                <w:szCs w:val="28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School Grade Level:</w:t>
            </w:r>
            <w:r>
              <w:rPr>
                <w:rFonts w:ascii="Chalkboard" w:hAnsi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 xml:space="preserve">  Grades 4</w:t>
            </w:r>
            <w:r>
              <w:rPr>
                <w:rFonts w:ascii="Chalkboard" w:hAnsi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vertAlign w:val="superscript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th</w:t>
            </w:r>
            <w:r>
              <w:rPr>
                <w:rFonts w:ascii="Chalkboard" w:hAnsi="Chalkboard" w:hint="default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 xml:space="preserve"> – </w:t>
            </w:r>
            <w:r>
              <w:rPr>
                <w:rFonts w:ascii="Chalkboard" w:hAnsi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8</w:t>
            </w:r>
            <w:r>
              <w:rPr>
                <w:rFonts w:ascii="Chalkboard" w:hAnsi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vertAlign w:val="superscript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th</w:t>
            </w:r>
          </w:p>
        </w:tc>
      </w:tr>
      <w:tr>
        <w:tblPrEx>
          <w:shd w:val="clear" w:color="auto" w:fill="cdd4e9"/>
        </w:tblPrEx>
        <w:trPr>
          <w:trHeight w:val="5075" w:hRule="atLeast"/>
        </w:trPr>
        <w:tc>
          <w:tcPr>
            <w:tcW w:type="dxa" w:w="5834"/>
            <w:gridSpan w:val="2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40" w:lineRule="auto"/>
              <w:jc w:val="center"/>
              <w:rPr>
                <w:rFonts w:ascii="Chalkboard" w:cs="Chalkboard" w:hAnsi="Chalkboard" w:eastAsia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14:textFill>
                  <w14:solidFill>
                    <w14:srgbClr w14:val="833C0B"/>
                  </w14:solidFill>
                </w14:textFill>
              </w:rPr>
            </w:pPr>
            <w:r>
              <w:rPr>
                <w:rFonts w:ascii="Chalkboard" w:hAnsi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Daily Schedule:</w:t>
            </w: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Chalkboard" w:cs="Chalkboard" w:hAnsi="Chalkboard" w:eastAsia="Chalkboard"/>
                <w:outline w:val="0"/>
                <w:color w:val="000000"/>
                <w:sz w:val="24"/>
                <w:szCs w:val="2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9:30 </w:t>
            </w:r>
            <w:r>
              <w:rPr>
                <w:rFonts w:ascii="Chalkboard" w:hAnsi="Chalkboard" w:hint="default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Drop off</w:t>
            </w: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Chalkboard" w:cs="Chalkboard" w:hAnsi="Chalkboard" w:eastAsia="Chalkboard"/>
                <w:outline w:val="0"/>
                <w:color w:val="000000"/>
                <w:sz w:val="24"/>
                <w:szCs w:val="2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9:35 to 9:45 </w:t>
            </w:r>
            <w:r>
              <w:rPr>
                <w:rFonts w:ascii="Chalkboard" w:hAnsi="Chalkboard" w:hint="default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Stretching/Warm-up </w:t>
            </w: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Chalkboard" w:cs="Chalkboard" w:hAnsi="Chalkboard" w:eastAsia="Chalkboard"/>
                <w:outline w:val="0"/>
                <w:color w:val="000000"/>
                <w:sz w:val="24"/>
                <w:szCs w:val="2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9:45 to 10:30 </w:t>
            </w:r>
            <w:r>
              <w:rPr>
                <w:rFonts w:ascii="Chalkboard" w:hAnsi="Chalkboard" w:hint="default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Daily Skill, demo, practice</w:t>
            </w: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Chalkboard" w:cs="Chalkboard" w:hAnsi="Chalkboard" w:eastAsia="Chalkboard"/>
                <w:outline w:val="0"/>
                <w:color w:val="000000"/>
                <w:sz w:val="24"/>
                <w:szCs w:val="2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10:30 to 10:40 </w:t>
            </w:r>
            <w:r>
              <w:rPr>
                <w:rFonts w:ascii="Chalkboard" w:hAnsi="Chalkboard" w:hint="default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Snack break / cool down </w:t>
            </w: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Chalkboard" w:cs="Chalkboard" w:hAnsi="Chalkboard" w:eastAsia="Chalkboard"/>
                <w:outline w:val="0"/>
                <w:color w:val="000000"/>
                <w:sz w:val="24"/>
                <w:szCs w:val="2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10:40 to 11:20 </w:t>
            </w:r>
            <w:r>
              <w:rPr>
                <w:rFonts w:ascii="Chalkboard" w:hAnsi="Chalkboard" w:hint="default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Drills, Games for Daily Skill </w:t>
            </w: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Chalkboard" w:cs="Chalkboard" w:hAnsi="Chalkboard" w:eastAsia="Chalkboard"/>
                <w:outline w:val="0"/>
                <w:color w:val="000000"/>
                <w:sz w:val="24"/>
                <w:szCs w:val="2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11:20 to 11:30 - Daily review Q&amp;A</w:t>
            </w: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Chalkboard" w:cs="Chalkboard" w:hAnsi="Chalkboard" w:eastAsia="Chalkboard"/>
                <w:outline w:val="0"/>
                <w:color w:val="000000"/>
                <w:sz w:val="24"/>
                <w:szCs w:val="2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11:30 </w:t>
            </w:r>
            <w:r>
              <w:rPr>
                <w:rFonts w:ascii="Chalkboard" w:hAnsi="Chalkboard" w:hint="default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End of Session / Parent pick up</w:t>
            </w:r>
          </w:p>
          <w:p>
            <w:pPr>
              <w:pStyle w:val="Body A"/>
              <w:widowControl w:val="0"/>
              <w:spacing w:after="0" w:line="240" w:lineRule="auto"/>
              <w:rPr>
                <w:rFonts w:ascii="Chalkboard" w:cs="Chalkboard" w:hAnsi="Chalkboard" w:eastAsia="Chalkboard"/>
                <w:outline w:val="0"/>
                <w:color w:val="000000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Fonts w:ascii="Chalkboard" w:cs="Chalkboard" w:hAnsi="Chalkboard" w:eastAsia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rtl w:val="0"/>
                <w14:textFill>
                  <w14:solidFill>
                    <w14:srgbClr w14:val="833C0B"/>
                  </w14:solidFill>
                </w14:textFill>
              </w:rPr>
            </w:pPr>
            <w:r>
              <w:rPr>
                <w:rFonts w:ascii="Chalkboard" w:hAnsi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Daily Skills include:</w:t>
            </w: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Chalkboard" w:cs="Chalkboard" w:hAnsi="Chalkboard" w:eastAsia="Chalkboard"/>
                <w:outline w:val="0"/>
                <w:color w:val="000000"/>
                <w:sz w:val="24"/>
                <w:szCs w:val="2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Forehand, Backhand, Volley, Overhead, Lob, and Serve</w:t>
            </w:r>
          </w:p>
          <w:p>
            <w:pPr>
              <w:pStyle w:val="Body A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Fonts w:ascii="Chalkboard" w:cs="Chalkboard" w:hAnsi="Chalkboard" w:eastAsia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rtl w:val="0"/>
                <w14:textFill>
                  <w14:solidFill>
                    <w14:srgbClr w14:val="833C0B"/>
                  </w14:solidFill>
                </w14:textFill>
              </w:rPr>
            </w:pPr>
            <w:r>
              <w:rPr>
                <w:rFonts w:ascii="Chalkboard" w:hAnsi="Chalkboard"/>
                <w:b w:val="1"/>
                <w:bCs w:val="1"/>
                <w:outline w:val="0"/>
                <w:color w:val="833c0b"/>
                <w:sz w:val="28"/>
                <w:szCs w:val="28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Camp Sign Up Fee: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halkboard" w:hAnsi="Chalkboard"/>
                <w:outline w:val="0"/>
                <w:color w:val="000000"/>
                <w:sz w:val="32"/>
                <w:szCs w:val="3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$125</w:t>
            </w:r>
          </w:p>
        </w:tc>
        <w:tc>
          <w:tcPr>
            <w:tcW w:type="dxa" w:w="6046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80" w:lineRule="atLeast"/>
              <w:jc w:val="center"/>
              <w:rPr>
                <w:rFonts w:ascii="Chalkboard" w:cs="Chalkboard" w:hAnsi="Chalkboard" w:eastAsia="Chalkboard"/>
                <w:b w:val="1"/>
                <w:bCs w:val="1"/>
                <w:outline w:val="0"/>
                <w:color w:val="6b1d0e"/>
                <w:sz w:val="28"/>
                <w:szCs w:val="28"/>
                <w:u w:color="6b1d0e"/>
                <w14:textFill>
                  <w14:solidFill>
                    <w14:srgbClr w14:val="6B1D0E"/>
                  </w14:solidFill>
                </w14:textFill>
              </w:rPr>
            </w:pPr>
            <w:r>
              <w:rPr>
                <w:rFonts w:ascii="Chalkboard" w:hAnsi="Chalkboard"/>
                <w:b w:val="1"/>
                <w:bCs w:val="1"/>
                <w:outline w:val="0"/>
                <w:color w:val="6b1d0e"/>
                <w:sz w:val="28"/>
                <w:szCs w:val="28"/>
                <w:u w:color="6b1d0e"/>
                <w:rtl w:val="0"/>
                <w:lang w:val="en-US"/>
                <w14:textFill>
                  <w14:solidFill>
                    <w14:srgbClr w14:val="6B1D0E"/>
                  </w14:solidFill>
                </w14:textFill>
              </w:rPr>
              <w:t>Camp Highlights:</w:t>
            </w:r>
          </w:p>
          <w:p>
            <w:pPr>
              <w:pStyle w:val="List Paragraph"/>
              <w:widowControl w:val="0"/>
              <w:numPr>
                <w:ilvl w:val="0"/>
                <w:numId w:val="1"/>
              </w:numPr>
              <w:bidi w:val="0"/>
              <w:spacing w:after="0" w:line="280" w:lineRule="atLeast"/>
              <w:ind w:right="0"/>
              <w:jc w:val="left"/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All skill levels encouraged to participate, the camp will cater to all skill levels</w:t>
            </w:r>
          </w:p>
          <w:p>
            <w:pPr>
              <w:pStyle w:val="List Paragraph"/>
              <w:widowControl w:val="0"/>
              <w:numPr>
                <w:ilvl w:val="0"/>
                <w:numId w:val="1"/>
              </w:numPr>
              <w:bidi w:val="0"/>
              <w:spacing w:after="0" w:line="280" w:lineRule="atLeast"/>
              <w:ind w:right="0"/>
              <w:jc w:val="left"/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Opportunity to work with </w:t>
            </w: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Head</w:t>
            </w: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Tennis Coach Valerie </w:t>
            </w: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Martin/Assistant Coach Joe Martin </w:t>
            </w: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and Varsity Athletes</w:t>
            </w:r>
          </w:p>
          <w:p>
            <w:pPr>
              <w:pStyle w:val="List Paragraph"/>
              <w:widowControl w:val="0"/>
              <w:numPr>
                <w:ilvl w:val="0"/>
                <w:numId w:val="1"/>
              </w:numPr>
              <w:bidi w:val="0"/>
              <w:spacing w:after="0" w:line="280" w:lineRule="atLeast"/>
              <w:ind w:right="0"/>
              <w:jc w:val="left"/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All participants will receive a camp T-Shirt</w:t>
            </w:r>
          </w:p>
          <w:p>
            <w:pPr>
              <w:pStyle w:val="List Paragraph"/>
              <w:widowControl w:val="0"/>
              <w:numPr>
                <w:ilvl w:val="0"/>
                <w:numId w:val="1"/>
              </w:numPr>
              <w:bidi w:val="0"/>
              <w:spacing w:after="0" w:line="280" w:lineRule="atLeast"/>
              <w:ind w:right="0"/>
              <w:jc w:val="left"/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Tennis games and contests throughout the camp with tennis gear prizes and giveaways </w:t>
            </w:r>
          </w:p>
          <w:p>
            <w:pPr>
              <w:pStyle w:val="Body A"/>
              <w:widowControl w:val="0"/>
              <w:spacing w:after="0" w:line="280" w:lineRule="atLeast"/>
              <w:rPr>
                <w:rFonts w:ascii="Chalkboard" w:cs="Chalkboard" w:hAnsi="Chalkboard" w:eastAsia="Chalkboard"/>
                <w:outline w:val="0"/>
                <w:color w:val="000000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Body A"/>
              <w:widowControl w:val="0"/>
              <w:bidi w:val="0"/>
              <w:spacing w:after="0" w:line="280" w:lineRule="atLeast"/>
              <w:ind w:left="0" w:right="0" w:firstLine="0"/>
              <w:jc w:val="center"/>
              <w:rPr>
                <w:rFonts w:ascii="Chalkboard" w:cs="Chalkboard" w:hAnsi="Chalkboard" w:eastAsia="Chalkboard"/>
                <w:b w:val="1"/>
                <w:bCs w:val="1"/>
                <w:outline w:val="0"/>
                <w:color w:val="6b1d0e"/>
                <w:sz w:val="28"/>
                <w:szCs w:val="28"/>
                <w:u w:color="6b1d0e"/>
                <w:rtl w:val="0"/>
                <w14:textFill>
                  <w14:solidFill>
                    <w14:srgbClr w14:val="6B1D0E"/>
                  </w14:solidFill>
                </w14:textFill>
              </w:rPr>
            </w:pPr>
            <w:r>
              <w:rPr>
                <w:rFonts w:ascii="Chalkboard" w:hAnsi="Chalkboard"/>
                <w:b w:val="1"/>
                <w:bCs w:val="1"/>
                <w:outline w:val="0"/>
                <w:color w:val="6b1d0e"/>
                <w:sz w:val="28"/>
                <w:szCs w:val="28"/>
                <w:u w:color="6b1d0e"/>
                <w:rtl w:val="0"/>
                <w:lang w:val="en-US"/>
                <w14:textFill>
                  <w14:solidFill>
                    <w14:srgbClr w14:val="6B1D0E"/>
                  </w14:solidFill>
                </w14:textFill>
              </w:rPr>
              <w:t>Required Equipment for Participants:</w:t>
            </w:r>
          </w:p>
          <w:p>
            <w:pPr>
              <w:pStyle w:val="List Paragraph"/>
              <w:widowControl w:val="0"/>
              <w:numPr>
                <w:ilvl w:val="0"/>
                <w:numId w:val="2"/>
              </w:numPr>
              <w:bidi w:val="0"/>
              <w:spacing w:after="0" w:line="280" w:lineRule="atLeast"/>
              <w:ind w:right="0"/>
              <w:jc w:val="left"/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Tennis Racket</w:t>
            </w:r>
          </w:p>
          <w:p>
            <w:pPr>
              <w:pStyle w:val="List Paragraph"/>
              <w:widowControl w:val="0"/>
              <w:numPr>
                <w:ilvl w:val="0"/>
                <w:numId w:val="2"/>
              </w:numPr>
              <w:bidi w:val="0"/>
              <w:spacing w:after="0" w:line="280" w:lineRule="atLeast"/>
              <w:ind w:right="0"/>
              <w:jc w:val="left"/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Tennis Sneakers</w:t>
            </w:r>
          </w:p>
          <w:p>
            <w:pPr>
              <w:pStyle w:val="List Paragraph"/>
              <w:widowControl w:val="0"/>
              <w:numPr>
                <w:ilvl w:val="0"/>
                <w:numId w:val="2"/>
              </w:numPr>
              <w:bidi w:val="0"/>
              <w:spacing w:after="0" w:line="280" w:lineRule="atLeast"/>
              <w:ind w:right="0"/>
              <w:jc w:val="left"/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Small towel or wrist /sweat bands</w:t>
            </w:r>
          </w:p>
          <w:p>
            <w:pPr>
              <w:pStyle w:val="List Paragraph"/>
              <w:widowControl w:val="0"/>
              <w:numPr>
                <w:ilvl w:val="0"/>
                <w:numId w:val="2"/>
              </w:numPr>
              <w:bidi w:val="0"/>
              <w:spacing w:after="0" w:line="280" w:lineRule="atLeast"/>
              <w:ind w:right="0"/>
              <w:jc w:val="left"/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Water Bottle</w:t>
            </w:r>
            <w:r>
              <w:rPr>
                <w:rFonts w:ascii="Chalkboard" w:cs="Chalkboard" w:hAnsi="Chalkboard" w:eastAsia="Chalkboard"/>
                <w:outline w:val="0"/>
                <w:color w:val="000000"/>
                <w:sz w:val="24"/>
                <w:szCs w:val="24"/>
                <w:u w:color="000000"/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1880"/>
            <w:gridSpan w:val="3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80" w:lineRule="atLeast"/>
              <w:jc w:val="center"/>
            </w:pPr>
            <w:r>
              <w:rPr>
                <w:rFonts w:ascii="Chalkboard" w:hAnsi="Chalkboard"/>
                <w:b w:val="1"/>
                <w:bCs w:val="1"/>
                <w:outline w:val="0"/>
                <w:color w:val="6b1d0e"/>
                <w:sz w:val="16"/>
                <w:szCs w:val="16"/>
                <w:u w:color="6b1d0e"/>
                <w:rtl w:val="0"/>
                <w:lang w:val="en-US"/>
                <w14:textFill>
                  <w14:solidFill>
                    <w14:srgbClr w14:val="6B1D0E"/>
                  </w14:solidFill>
                </w14:textFill>
              </w:rPr>
              <w:t>Detach here for sign up form:</w:t>
            </w:r>
          </w:p>
        </w:tc>
      </w:tr>
      <w:tr>
        <w:tblPrEx>
          <w:shd w:val="clear" w:color="auto" w:fill="cdd4e9"/>
        </w:tblPrEx>
        <w:trPr>
          <w:trHeight w:val="367" w:hRule="atLeast"/>
        </w:trPr>
        <w:tc>
          <w:tcPr>
            <w:tcW w:type="dxa" w:w="118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80" w:lineRule="atLeast"/>
              <w:jc w:val="center"/>
            </w:pPr>
            <w:r>
              <w:rPr>
                <w:rFonts w:ascii="Chalkboard" w:hAnsi="Chalkboard"/>
                <w:b w:val="1"/>
                <w:bCs w:val="1"/>
                <w:outline w:val="0"/>
                <w:color w:val="6b1d0e"/>
                <w:sz w:val="24"/>
                <w:szCs w:val="24"/>
                <w:u w:color="6b1d0e"/>
                <w:rtl w:val="0"/>
                <w:lang w:val="en-US"/>
                <w14:textFill>
                  <w14:solidFill>
                    <w14:srgbClr w14:val="6B1D0E"/>
                  </w14:solidFill>
                </w14:textFill>
              </w:rPr>
              <w:t>Sign Up Form / Participant Information</w:t>
            </w:r>
          </w:p>
        </w:tc>
      </w:tr>
      <w:tr>
        <w:tblPrEx>
          <w:shd w:val="clear" w:color="auto" w:fill="cdd4e9"/>
        </w:tblPrEx>
        <w:trPr>
          <w:trHeight w:val="307" w:hRule="atLeast"/>
        </w:trPr>
        <w:tc>
          <w:tcPr>
            <w:tcW w:type="dxa" w:w="118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80" w:lineRule="atLeast"/>
            </w:pPr>
            <w:r>
              <w:rPr>
                <w:rFonts w:ascii="Chalkboard" w:hAnsi="Chalkboard"/>
                <w:outline w:val="0"/>
                <w:color w:val="833c0b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Name:</w:t>
            </w:r>
          </w:p>
        </w:tc>
      </w:tr>
      <w:tr>
        <w:tblPrEx>
          <w:shd w:val="clear" w:color="auto" w:fill="cdd4e9"/>
        </w:tblPrEx>
        <w:trPr>
          <w:trHeight w:val="307" w:hRule="atLeast"/>
        </w:trPr>
        <w:tc>
          <w:tcPr>
            <w:tcW w:type="dxa" w:w="118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80" w:lineRule="atLeast"/>
            </w:pPr>
            <w:r>
              <w:rPr>
                <w:rFonts w:ascii="Chalkboard" w:hAnsi="Chalkboard"/>
                <w:outline w:val="0"/>
                <w:color w:val="833c0b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Address:</w:t>
            </w:r>
          </w:p>
        </w:tc>
      </w:tr>
      <w:tr>
        <w:tblPrEx>
          <w:shd w:val="clear" w:color="auto" w:fill="cdd4e9"/>
        </w:tblPrEx>
        <w:trPr>
          <w:trHeight w:val="307" w:hRule="atLeast"/>
        </w:trPr>
        <w:tc>
          <w:tcPr>
            <w:tcW w:type="dxa" w:w="58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40" w:lineRule="auto"/>
            </w:pPr>
            <w:r>
              <w:rPr>
                <w:rFonts w:ascii="Chalkboard" w:hAnsi="Chalkboard"/>
                <w:outline w:val="0"/>
                <w:color w:val="833c0b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Phone #:</w:t>
            </w:r>
          </w:p>
        </w:tc>
        <w:tc>
          <w:tcPr>
            <w:tcW w:type="dxa" w:w="6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80" w:lineRule="atLeast"/>
            </w:pPr>
            <w:r>
              <w:rPr>
                <w:rFonts w:ascii="Chalkboard" w:hAnsi="Chalkboard"/>
                <w:outline w:val="0"/>
                <w:color w:val="6b1d0e"/>
                <w:sz w:val="24"/>
                <w:szCs w:val="24"/>
                <w:u w:color="6b1d0e"/>
                <w:rtl w:val="0"/>
                <w:lang w:val="en-US"/>
                <w14:textFill>
                  <w14:solidFill>
                    <w14:srgbClr w14:val="6B1D0E"/>
                  </w14:solidFill>
                </w14:textFill>
              </w:rPr>
              <w:t>Email:</w:t>
            </w:r>
          </w:p>
        </w:tc>
      </w:tr>
      <w:tr>
        <w:tblPrEx>
          <w:shd w:val="clear" w:color="auto" w:fill="cdd4e9"/>
        </w:tblPrEx>
        <w:trPr>
          <w:trHeight w:val="307" w:hRule="atLeast"/>
        </w:trPr>
        <w:tc>
          <w:tcPr>
            <w:tcW w:type="dxa" w:w="3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40" w:lineRule="auto"/>
            </w:pPr>
            <w:r>
              <w:rPr>
                <w:rFonts w:ascii="Chalkboard" w:hAnsi="Chalkboard"/>
                <w:outline w:val="0"/>
                <w:color w:val="833c0b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Grade:</w:t>
            </w:r>
          </w:p>
        </w:tc>
        <w:tc>
          <w:tcPr>
            <w:tcW w:type="dxa" w:w="2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40" w:lineRule="auto"/>
            </w:pPr>
            <w:r>
              <w:rPr>
                <w:rFonts w:ascii="Chalkboard" w:hAnsi="Chalkboard"/>
                <w:outline w:val="0"/>
                <w:color w:val="833c0b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833C0B"/>
                  </w14:solidFill>
                </w14:textFill>
              </w:rPr>
              <w:t>Age:</w:t>
            </w:r>
          </w:p>
        </w:tc>
        <w:tc>
          <w:tcPr>
            <w:tcW w:type="dxa" w:w="6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80" w:lineRule="atLeast"/>
            </w:pPr>
            <w:r>
              <w:rPr>
                <w:rFonts w:ascii="Chalkboard" w:hAnsi="Chalkboard"/>
                <w:outline w:val="0"/>
                <w:color w:val="6b1d0e"/>
                <w:sz w:val="24"/>
                <w:szCs w:val="24"/>
                <w:u w:color="6b1d0e"/>
                <w:rtl w:val="0"/>
                <w:lang w:val="en-US"/>
                <w14:textFill>
                  <w14:solidFill>
                    <w14:srgbClr w14:val="6B1D0E"/>
                  </w14:solidFill>
                </w14:textFill>
              </w:rPr>
              <w:t>T-Shirt Size:</w:t>
            </w:r>
          </w:p>
        </w:tc>
      </w:tr>
      <w:tr>
        <w:tblPrEx>
          <w:shd w:val="clear" w:color="auto" w:fill="cdd4e9"/>
        </w:tblPrEx>
        <w:trPr>
          <w:trHeight w:val="307" w:hRule="atLeast"/>
        </w:trPr>
        <w:tc>
          <w:tcPr>
            <w:tcW w:type="dxa" w:w="118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80" w:lineRule="atLeast"/>
            </w:pPr>
            <w:r>
              <w:rPr>
                <w:rFonts w:ascii="Chalkboard" w:hAnsi="Chalkboard"/>
                <w:outline w:val="0"/>
                <w:color w:val="6b1d0e"/>
                <w:sz w:val="24"/>
                <w:szCs w:val="24"/>
                <w:u w:color="6b1d0e"/>
                <w:rtl w:val="0"/>
                <w:lang w:val="en-US"/>
                <w14:textFill>
                  <w14:solidFill>
                    <w14:srgbClr w14:val="6B1D0E"/>
                  </w14:solidFill>
                </w14:textFill>
              </w:rPr>
              <w:t>Parent/Guardian Name:</w:t>
            </w:r>
          </w:p>
        </w:tc>
      </w:tr>
      <w:tr>
        <w:tblPrEx>
          <w:shd w:val="clear" w:color="auto" w:fill="cdd4e9"/>
        </w:tblPrEx>
        <w:trPr>
          <w:trHeight w:val="307" w:hRule="atLeast"/>
        </w:trPr>
        <w:tc>
          <w:tcPr>
            <w:tcW w:type="dxa" w:w="118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80" w:lineRule="atLeast"/>
            </w:pPr>
            <w:r>
              <w:rPr>
                <w:rFonts w:ascii="Chalkboard" w:hAnsi="Chalkboard"/>
                <w:outline w:val="0"/>
                <w:color w:val="6b1d0e"/>
                <w:sz w:val="24"/>
                <w:szCs w:val="24"/>
                <w:u w:color="6b1d0e"/>
                <w:rtl w:val="0"/>
                <w:lang w:val="en-US"/>
                <w14:textFill>
                  <w14:solidFill>
                    <w14:srgbClr w14:val="6B1D0E"/>
                  </w14:solidFill>
                </w14:textFill>
              </w:rPr>
              <w:t>Parent/Guardian Signature:</w:t>
            </w:r>
          </w:p>
        </w:tc>
      </w:tr>
      <w:tr>
        <w:tblPrEx>
          <w:shd w:val="clear" w:color="auto" w:fill="cdd4e9"/>
        </w:tblPrEx>
        <w:trPr>
          <w:trHeight w:val="1387" w:hRule="atLeast"/>
        </w:trPr>
        <w:tc>
          <w:tcPr>
            <w:tcW w:type="dxa" w:w="118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0" w:line="280" w:lineRule="atLeast"/>
              <w:rPr>
                <w:rFonts w:ascii="Chalkboard" w:cs="Chalkboard" w:hAnsi="Chalkboard" w:eastAsia="Chalkboard"/>
                <w:b w:val="1"/>
                <w:bCs w:val="1"/>
                <w:outline w:val="0"/>
                <w:color w:val="000000"/>
                <w:sz w:val="24"/>
                <w:szCs w:val="24"/>
                <w:u w:color="6b1d0e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b w:val="1"/>
                <w:bCs w:val="1"/>
                <w:outline w:val="0"/>
                <w:color w:val="000000"/>
                <w:sz w:val="24"/>
                <w:szCs w:val="24"/>
                <w:u w:color="6b1d0e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Please email, text, or mail the sign up info and payment to Coach Martin on or before July 9</w:t>
            </w:r>
            <w:r>
              <w:rPr>
                <w:rFonts w:ascii="Chalkboard" w:hAnsi="Chalkboard"/>
                <w:b w:val="1"/>
                <w:bCs w:val="1"/>
                <w:outline w:val="0"/>
                <w:color w:val="000000"/>
                <w:sz w:val="24"/>
                <w:szCs w:val="24"/>
                <w:u w:color="6b1d0e"/>
                <w:vertAlign w:val="superscript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th</w:t>
            </w:r>
            <w:r>
              <w:rPr>
                <w:rFonts w:ascii="Chalkboard" w:hAnsi="Chalkboard"/>
                <w:b w:val="1"/>
                <w:bCs w:val="1"/>
                <w:outline w:val="0"/>
                <w:color w:val="000000"/>
                <w:sz w:val="24"/>
                <w:szCs w:val="24"/>
                <w:u w:color="6b1d0e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, to:</w:t>
            </w:r>
          </w:p>
          <w:p>
            <w:pPr>
              <w:pStyle w:val="Body A"/>
              <w:widowControl w:val="0"/>
              <w:bidi w:val="0"/>
              <w:spacing w:after="0" w:line="280" w:lineRule="atLeast"/>
              <w:ind w:left="0" w:right="0" w:firstLine="0"/>
              <w:jc w:val="left"/>
              <w:rPr>
                <w:rFonts w:ascii="Chalkboard" w:cs="Chalkboard" w:hAnsi="Chalkboard" w:eastAsia="Chalkboard"/>
                <w:outline w:val="0"/>
                <w:color w:val="000000"/>
                <w:sz w:val="24"/>
                <w:szCs w:val="24"/>
                <w:u w:color="6b1d0e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6b1d0e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Coach Valerie Martin - 2 Fairfax Court, Nutley, NJ 07110 - Make checks payable to: Valerie Martin</w:t>
            </w:r>
          </w:p>
          <w:p>
            <w:pPr>
              <w:pStyle w:val="Body A"/>
              <w:widowControl w:val="0"/>
              <w:bidi w:val="0"/>
              <w:spacing w:after="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halkboard" w:hAnsi="Chalkboard"/>
                <w:b w:val="1"/>
                <w:bCs w:val="1"/>
                <w:outline w:val="0"/>
                <w:color w:val="000000"/>
                <w:sz w:val="24"/>
                <w:szCs w:val="24"/>
                <w:u w:color="6b1d0e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Contact Coach Martin with any questions </w:t>
            </w:r>
            <w:r>
              <w:rPr>
                <w:rFonts w:ascii="Chalkboard" w:hAnsi="Chalkboard" w:hint="default"/>
                <w:outline w:val="0"/>
                <w:color w:val="000000"/>
                <w:sz w:val="24"/>
                <w:szCs w:val="24"/>
                <w:u w:color="6b1d0e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Chalkboard" w:hAnsi="Chalkboard"/>
                <w:outline w:val="0"/>
                <w:color w:val="000000"/>
                <w:sz w:val="24"/>
                <w:szCs w:val="24"/>
                <w:u w:color="6b1d0e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Phone: 973-220-6186,  Email: valmar4@optonline.net</w:t>
            </w:r>
          </w:p>
        </w:tc>
      </w:tr>
    </w:tbl>
    <w:p>
      <w:pPr>
        <w:pStyle w:val="Body"/>
        <w:widowControl w:val="0"/>
        <w:shd w:val="clear" w:color="auto" w:fill="d9d9d9"/>
        <w:jc w:val="center"/>
      </w:pPr>
      <w:r>
        <w:rPr>
          <w:rFonts w:ascii="Chalkboard" w:cs="Chalkboard" w:hAnsi="Chalkboard" w:eastAsia="Chalkboard"/>
          <w:b w:val="1"/>
          <w:bCs w:val="1"/>
          <w:outline w:val="0"/>
          <w:color w:val="833c0b"/>
          <w:sz w:val="56"/>
          <w:szCs w:val="56"/>
          <w:u w:color="833c0b"/>
          <w14:textFill>
            <w14:solidFill>
              <w14:srgbClr w14:val="833C0B"/>
            </w14:solidFill>
          </w14:textFill>
        </w:rPr>
      </w:r>
    </w:p>
    <w:sectPr>
      <w:headerReference w:type="default" r:id="rId6"/>
      <w:footerReference w:type="default" r:id="rId7"/>
      <w:pgSz w:w="12240" w:h="15840" w:orient="portrait"/>
      <w:pgMar w:top="360" w:right="360" w:bottom="806" w:left="36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halkboar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45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1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7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45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20"/>
      <w:szCs w:val="20"/>
      <w:u w:val="none" w:color="40404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40404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288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20"/>
      <w:szCs w:val="20"/>
      <w:u w:val="none" w:color="404040"/>
      <w:vertAlign w:val="baseline"/>
      <w:lang w:val="en-US"/>
      <w14:textFill>
        <w14:solidFill>
          <w14:srgbClr w14:val="40404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